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43" w:rsidRDefault="003552BA" w:rsidP="00996191">
      <w:pPr>
        <w:rPr>
          <w:rFonts w:ascii="Times New Roman" w:hAnsi="Times New Roman"/>
          <w:b/>
          <w:sz w:val="24"/>
          <w:szCs w:val="24"/>
        </w:rPr>
      </w:pPr>
      <w:r w:rsidRPr="00E07B43">
        <w:rPr>
          <w:rFonts w:ascii="Times New Roman" w:hAnsi="Times New Roman"/>
          <w:b/>
          <w:sz w:val="24"/>
          <w:szCs w:val="24"/>
        </w:rPr>
        <w:t xml:space="preserve">18 апреля 2019 года в </w:t>
      </w:r>
      <w:proofErr w:type="spellStart"/>
      <w:r w:rsidRPr="00E07B43">
        <w:rPr>
          <w:rFonts w:ascii="Times New Roman" w:hAnsi="Times New Roman"/>
          <w:b/>
          <w:sz w:val="24"/>
          <w:szCs w:val="24"/>
        </w:rPr>
        <w:t>Зверевском</w:t>
      </w:r>
      <w:proofErr w:type="spellEnd"/>
      <w:r w:rsidRPr="00E07B43">
        <w:rPr>
          <w:rFonts w:ascii="Times New Roman" w:hAnsi="Times New Roman"/>
          <w:b/>
          <w:sz w:val="24"/>
          <w:szCs w:val="24"/>
        </w:rPr>
        <w:t xml:space="preserve"> центре современного искусства открылась персональная выставка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07B43" w:rsidRPr="00E07B43">
        <w:rPr>
          <w:rFonts w:ascii="Times New Roman" w:hAnsi="Times New Roman"/>
          <w:b/>
          <w:sz w:val="24"/>
          <w:szCs w:val="24"/>
        </w:rPr>
        <w:t xml:space="preserve">русско-греческого художника Наталии </w:t>
      </w:r>
      <w:proofErr w:type="spellStart"/>
      <w:r w:rsidR="00E07B43" w:rsidRPr="00E07B43">
        <w:rPr>
          <w:rFonts w:ascii="Times New Roman" w:hAnsi="Times New Roman"/>
          <w:b/>
          <w:sz w:val="24"/>
          <w:szCs w:val="24"/>
        </w:rPr>
        <w:t>Костаки</w:t>
      </w:r>
      <w:proofErr w:type="spellEnd"/>
    </w:p>
    <w:p w:rsidR="005D3061" w:rsidRPr="005D3061" w:rsidRDefault="005D3061" w:rsidP="00996191">
      <w:pPr>
        <w:rPr>
          <w:rFonts w:ascii="Times New Roman" w:hAnsi="Times New Roman"/>
          <w:b/>
          <w:sz w:val="28"/>
          <w:szCs w:val="28"/>
        </w:rPr>
      </w:pPr>
      <w:r w:rsidRPr="005D3061">
        <w:rPr>
          <w:rFonts w:ascii="Times New Roman" w:hAnsi="Times New Roman"/>
          <w:b/>
          <w:sz w:val="28"/>
          <w:szCs w:val="28"/>
        </w:rPr>
        <w:t>Ее жизнь можно рассматривать как удавшийся эксперимент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C76C0E" w:rsidRDefault="00E07B43" w:rsidP="00C76C0E">
      <w:pPr>
        <w:pStyle w:val="a3"/>
        <w:jc w:val="both"/>
        <w:rPr>
          <w:b/>
        </w:rPr>
      </w:pPr>
      <w:r>
        <w:rPr>
          <w:b/>
        </w:rPr>
        <w:t xml:space="preserve">На церемонии открытия выставки собрались художники, для которых легендарные имена великого коллекционера, спасителя русского авангарда Георгия </w:t>
      </w:r>
      <w:proofErr w:type="spellStart"/>
      <w:r>
        <w:rPr>
          <w:b/>
        </w:rPr>
        <w:t>Костаки</w:t>
      </w:r>
      <w:proofErr w:type="spellEnd"/>
      <w:r>
        <w:rPr>
          <w:b/>
        </w:rPr>
        <w:t xml:space="preserve"> и выдающегося художника-авангардиста «второй волны» Анатолия Зверева окрашены в родные и близкие им тона. В </w:t>
      </w:r>
      <w:proofErr w:type="spellStart"/>
      <w:r>
        <w:rPr>
          <w:b/>
        </w:rPr>
        <w:t>Зверевском</w:t>
      </w:r>
      <w:proofErr w:type="spellEnd"/>
      <w:r>
        <w:rPr>
          <w:b/>
        </w:rPr>
        <w:t xml:space="preserve"> центре в эти минуты присутствовали люди искусства, общественные деятели, соотечественники автора персональной выставки, для которых она является </w:t>
      </w:r>
      <w:r w:rsidR="008F6019">
        <w:rPr>
          <w:b/>
        </w:rPr>
        <w:t xml:space="preserve">не только </w:t>
      </w:r>
      <w:r>
        <w:rPr>
          <w:b/>
        </w:rPr>
        <w:t xml:space="preserve">дочерью своего великого отца, а так же известным художником со своим, Наталии Георгиевны </w:t>
      </w:r>
      <w:proofErr w:type="spellStart"/>
      <w:r>
        <w:rPr>
          <w:b/>
        </w:rPr>
        <w:t>Костаки</w:t>
      </w:r>
      <w:proofErr w:type="spellEnd"/>
      <w:r>
        <w:rPr>
          <w:b/>
        </w:rPr>
        <w:t xml:space="preserve">, творческим, узнаваемым коллегами и критиками искусствоведения, лицом. Название </w:t>
      </w:r>
      <w:r w:rsidR="00C76C0E">
        <w:rPr>
          <w:b/>
        </w:rPr>
        <w:t xml:space="preserve">персональной </w:t>
      </w:r>
      <w:r>
        <w:rPr>
          <w:b/>
        </w:rPr>
        <w:t>выставки Натальи</w:t>
      </w:r>
      <w:r w:rsidR="00C76C0E">
        <w:rPr>
          <w:b/>
        </w:rPr>
        <w:t xml:space="preserve"> Георгиевны</w:t>
      </w:r>
      <w:r>
        <w:rPr>
          <w:b/>
        </w:rPr>
        <w:t xml:space="preserve"> </w:t>
      </w:r>
      <w:proofErr w:type="spellStart"/>
      <w:r>
        <w:rPr>
          <w:b/>
        </w:rPr>
        <w:t>Костаки</w:t>
      </w:r>
      <w:proofErr w:type="spellEnd"/>
      <w:r>
        <w:rPr>
          <w:b/>
        </w:rPr>
        <w:t xml:space="preserve"> «</w:t>
      </w:r>
      <w:r w:rsidR="00C76C0E">
        <w:rPr>
          <w:b/>
        </w:rPr>
        <w:t>Омикрон».</w:t>
      </w:r>
    </w:p>
    <w:p w:rsidR="00C76C0E" w:rsidRDefault="00E07B43" w:rsidP="00C76C0E">
      <w:pPr>
        <w:pStyle w:val="a3"/>
        <w:jc w:val="both"/>
        <w:rPr>
          <w:color w:val="000000" w:themeColor="text1"/>
          <w:sz w:val="27"/>
          <w:szCs w:val="27"/>
        </w:rPr>
      </w:pPr>
      <w:r w:rsidRPr="00C76C0E">
        <w:rPr>
          <w:b/>
          <w:color w:val="000000" w:themeColor="text1"/>
        </w:rPr>
        <w:t xml:space="preserve"> </w:t>
      </w:r>
      <w:r w:rsidR="00C76C0E" w:rsidRPr="0032516A">
        <w:rPr>
          <w:b/>
          <w:color w:val="000000" w:themeColor="text1"/>
          <w:sz w:val="27"/>
          <w:szCs w:val="27"/>
        </w:rPr>
        <w:t xml:space="preserve">О </w:t>
      </w:r>
      <w:r w:rsidR="00C76C0E" w:rsidRPr="00C76C0E">
        <w:rPr>
          <w:color w:val="000000" w:themeColor="text1"/>
          <w:sz w:val="27"/>
          <w:szCs w:val="27"/>
        </w:rPr>
        <w:t xml:space="preserve">- в кириллице. Омикрон - в </w:t>
      </w:r>
      <w:proofErr w:type="gramStart"/>
      <w:r w:rsidR="00C76C0E" w:rsidRPr="00C76C0E">
        <w:rPr>
          <w:color w:val="000000" w:themeColor="text1"/>
          <w:sz w:val="27"/>
          <w:szCs w:val="27"/>
        </w:rPr>
        <w:t>греческом</w:t>
      </w:r>
      <w:proofErr w:type="gramEnd"/>
      <w:r w:rsidR="00C76C0E" w:rsidRPr="00C76C0E">
        <w:rPr>
          <w:color w:val="000000" w:themeColor="text1"/>
          <w:sz w:val="27"/>
          <w:szCs w:val="27"/>
        </w:rPr>
        <w:t>. Графически во всех языках представляет собой круг, символизирующий бесконечность, непрерывность развития мироздания, времени, жизни. Одна из форм созидания пространства.</w:t>
      </w:r>
    </w:p>
    <w:p w:rsidR="00C76C0E" w:rsidRDefault="00C76C0E" w:rsidP="00C76C0E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Выставка Натальи </w:t>
      </w:r>
      <w:proofErr w:type="spellStart"/>
      <w:r>
        <w:rPr>
          <w:color w:val="000000" w:themeColor="text1"/>
        </w:rPr>
        <w:t>Костаки</w:t>
      </w:r>
      <w:proofErr w:type="spellEnd"/>
      <w:r>
        <w:rPr>
          <w:color w:val="000000" w:themeColor="text1"/>
        </w:rPr>
        <w:t xml:space="preserve"> как бы символизирует, подводит итоги ее 25-летнему присутствию в художническом ремесле, в профессии, в которой она обрела свое неповторимое лицо. Графические работы, в эмали, в пастели, которые сегодня родом из 1990-х зазвучали совершенно по- новому. Мозаики. В них много солнца, </w:t>
      </w:r>
      <w:proofErr w:type="spellStart"/>
      <w:r>
        <w:rPr>
          <w:color w:val="000000" w:themeColor="text1"/>
        </w:rPr>
        <w:t>светоносности</w:t>
      </w:r>
      <w:proofErr w:type="spellEnd"/>
      <w:r>
        <w:rPr>
          <w:color w:val="000000" w:themeColor="text1"/>
        </w:rPr>
        <w:t>.</w:t>
      </w:r>
    </w:p>
    <w:p w:rsidR="00C76C0E" w:rsidRDefault="00C76C0E" w:rsidP="00C76C0E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Об этом и многом другом говорили на церемонии открытия выставки известные художники, искусствоведы, поэты и деятели культуры. </w:t>
      </w:r>
      <w:proofErr w:type="gramStart"/>
      <w:r w:rsidR="00654D5D">
        <w:rPr>
          <w:color w:val="000000" w:themeColor="text1"/>
        </w:rPr>
        <w:t xml:space="preserve">Старший научный сотрудник Государственной Третьяковской галереи, Отдел живописи первой половины 20-го века </w:t>
      </w:r>
      <w:r w:rsidR="002904C6">
        <w:rPr>
          <w:color w:val="000000" w:themeColor="text1"/>
        </w:rPr>
        <w:t xml:space="preserve">Ирина Пронина, </w:t>
      </w:r>
      <w:r w:rsidR="00D63F78">
        <w:rPr>
          <w:color w:val="000000" w:themeColor="text1"/>
        </w:rPr>
        <w:t xml:space="preserve">первый заместитель директора музея народов Востока </w:t>
      </w:r>
      <w:r w:rsidR="002904C6">
        <w:rPr>
          <w:color w:val="000000" w:themeColor="text1"/>
        </w:rPr>
        <w:t xml:space="preserve">Татьяна Метакса, </w:t>
      </w:r>
      <w:r w:rsidR="00654D5D">
        <w:rPr>
          <w:color w:val="000000" w:themeColor="text1"/>
        </w:rPr>
        <w:t xml:space="preserve">Наталья Автономова, директор </w:t>
      </w:r>
      <w:proofErr w:type="spellStart"/>
      <w:r w:rsidR="00654D5D">
        <w:rPr>
          <w:color w:val="000000" w:themeColor="text1"/>
        </w:rPr>
        <w:t>Зверевского</w:t>
      </w:r>
      <w:proofErr w:type="spellEnd"/>
      <w:r w:rsidR="00654D5D">
        <w:rPr>
          <w:color w:val="000000" w:themeColor="text1"/>
        </w:rPr>
        <w:t xml:space="preserve"> центра Алексей Соснин, председатель творческого союза профессиональных художников Иван </w:t>
      </w:r>
      <w:proofErr w:type="spellStart"/>
      <w:r w:rsidR="00654D5D">
        <w:rPr>
          <w:color w:val="000000" w:themeColor="text1"/>
        </w:rPr>
        <w:t>Игнатков</w:t>
      </w:r>
      <w:proofErr w:type="spellEnd"/>
      <w:r w:rsidR="002904C6">
        <w:rPr>
          <w:color w:val="000000" w:themeColor="text1"/>
        </w:rPr>
        <w:t>,</w:t>
      </w:r>
      <w:r w:rsidR="00654D5D">
        <w:rPr>
          <w:color w:val="000000" w:themeColor="text1"/>
        </w:rPr>
        <w:t xml:space="preserve"> главный редактор журнала «Панорама искусств», </w:t>
      </w:r>
      <w:r w:rsidR="002904C6">
        <w:rPr>
          <w:color w:val="000000" w:themeColor="text1"/>
        </w:rPr>
        <w:t xml:space="preserve"> </w:t>
      </w:r>
      <w:proofErr w:type="spellStart"/>
      <w:r w:rsidR="002904C6">
        <w:rPr>
          <w:color w:val="000000" w:themeColor="text1"/>
        </w:rPr>
        <w:t>галерист</w:t>
      </w:r>
      <w:proofErr w:type="spellEnd"/>
      <w:r w:rsidR="002904C6">
        <w:rPr>
          <w:color w:val="000000" w:themeColor="text1"/>
        </w:rPr>
        <w:t xml:space="preserve"> </w:t>
      </w:r>
      <w:proofErr w:type="spellStart"/>
      <w:r w:rsidR="002904C6">
        <w:rPr>
          <w:color w:val="000000" w:themeColor="text1"/>
        </w:rPr>
        <w:t>Гаяне</w:t>
      </w:r>
      <w:proofErr w:type="spellEnd"/>
      <w:r w:rsidR="002904C6">
        <w:rPr>
          <w:color w:val="000000" w:themeColor="text1"/>
        </w:rPr>
        <w:t xml:space="preserve"> </w:t>
      </w:r>
      <w:proofErr w:type="spellStart"/>
      <w:r w:rsidR="002904C6">
        <w:rPr>
          <w:color w:val="000000" w:themeColor="text1"/>
        </w:rPr>
        <w:t>Никогосян</w:t>
      </w:r>
      <w:proofErr w:type="spellEnd"/>
      <w:r w:rsidR="002904C6">
        <w:rPr>
          <w:color w:val="000000" w:themeColor="text1"/>
        </w:rPr>
        <w:t xml:space="preserve"> (дочь великого скульптора и выдающегося филэллина Николая </w:t>
      </w:r>
      <w:proofErr w:type="spellStart"/>
      <w:r w:rsidR="002904C6">
        <w:rPr>
          <w:color w:val="000000" w:themeColor="text1"/>
        </w:rPr>
        <w:t>Багратовича</w:t>
      </w:r>
      <w:proofErr w:type="spellEnd"/>
      <w:r w:rsidR="002904C6">
        <w:rPr>
          <w:color w:val="000000" w:themeColor="text1"/>
        </w:rPr>
        <w:t xml:space="preserve"> </w:t>
      </w:r>
      <w:proofErr w:type="spellStart"/>
      <w:r w:rsidR="002904C6">
        <w:rPr>
          <w:color w:val="000000" w:themeColor="text1"/>
        </w:rPr>
        <w:t>Никогосяна</w:t>
      </w:r>
      <w:proofErr w:type="spellEnd"/>
      <w:r w:rsidR="002904C6">
        <w:rPr>
          <w:color w:val="000000" w:themeColor="text1"/>
        </w:rPr>
        <w:t>)</w:t>
      </w:r>
      <w:r w:rsidR="00D63F78">
        <w:rPr>
          <w:color w:val="000000" w:themeColor="text1"/>
        </w:rPr>
        <w:t xml:space="preserve"> и</w:t>
      </w:r>
      <w:r w:rsidR="002904C6">
        <w:rPr>
          <w:color w:val="000000" w:themeColor="text1"/>
        </w:rPr>
        <w:t xml:space="preserve"> многие другие.</w:t>
      </w:r>
      <w:proofErr w:type="gramEnd"/>
      <w:r w:rsidR="002904C6">
        <w:rPr>
          <w:color w:val="000000" w:themeColor="text1"/>
        </w:rPr>
        <w:t xml:space="preserve"> Слова о творчестве</w:t>
      </w:r>
      <w:r w:rsidR="00D63F78">
        <w:rPr>
          <w:color w:val="000000" w:themeColor="text1"/>
        </w:rPr>
        <w:t xml:space="preserve"> художника</w:t>
      </w:r>
      <w:r w:rsidR="002904C6">
        <w:rPr>
          <w:color w:val="000000" w:themeColor="text1"/>
        </w:rPr>
        <w:t xml:space="preserve"> Натальи </w:t>
      </w:r>
      <w:proofErr w:type="spellStart"/>
      <w:r w:rsidR="002904C6">
        <w:rPr>
          <w:color w:val="000000" w:themeColor="text1"/>
        </w:rPr>
        <w:t>Костаки</w:t>
      </w:r>
      <w:proofErr w:type="spellEnd"/>
      <w:r w:rsidR="002904C6">
        <w:rPr>
          <w:color w:val="000000" w:themeColor="text1"/>
        </w:rPr>
        <w:t xml:space="preserve">, о ее работах поэта, художника, композитора </w:t>
      </w:r>
      <w:r w:rsidR="00654D5D">
        <w:rPr>
          <w:b/>
          <w:color w:val="000000" w:themeColor="text1"/>
        </w:rPr>
        <w:t xml:space="preserve">Юрия </w:t>
      </w:r>
      <w:proofErr w:type="spellStart"/>
      <w:r w:rsidR="00654D5D">
        <w:rPr>
          <w:b/>
          <w:color w:val="000000" w:themeColor="text1"/>
        </w:rPr>
        <w:t>Коса</w:t>
      </w:r>
      <w:r w:rsidR="002904C6" w:rsidRPr="0032516A">
        <w:rPr>
          <w:b/>
          <w:color w:val="000000" w:themeColor="text1"/>
        </w:rPr>
        <w:t>говского</w:t>
      </w:r>
      <w:proofErr w:type="spellEnd"/>
      <w:r w:rsidR="002904C6" w:rsidRPr="0032516A">
        <w:rPr>
          <w:b/>
          <w:color w:val="000000" w:themeColor="text1"/>
        </w:rPr>
        <w:t>:</w:t>
      </w:r>
      <w:r w:rsidR="002904C6">
        <w:rPr>
          <w:color w:val="000000" w:themeColor="text1"/>
        </w:rPr>
        <w:t xml:space="preserve"> «</w:t>
      </w:r>
      <w:r w:rsidR="00D63F78">
        <w:rPr>
          <w:color w:val="000000" w:themeColor="text1"/>
        </w:rPr>
        <w:t>…</w:t>
      </w:r>
      <w:bookmarkStart w:id="0" w:name="_GoBack"/>
      <w:bookmarkEnd w:id="0"/>
      <w:r w:rsidR="002904C6">
        <w:rPr>
          <w:color w:val="000000" w:themeColor="text1"/>
        </w:rPr>
        <w:t>В них много солнца видно. Но освещается и тайное».</w:t>
      </w:r>
    </w:p>
    <w:p w:rsidR="00654D5D" w:rsidRDefault="00654D5D" w:rsidP="00C76C0E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Поздравления с юбилейной выставкой и высокие оценки творчеству соотечественнице от академика РАХ </w:t>
      </w:r>
      <w:proofErr w:type="spellStart"/>
      <w:r>
        <w:rPr>
          <w:color w:val="000000" w:themeColor="text1"/>
        </w:rPr>
        <w:t>Павлоса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Арзуманидиса</w:t>
      </w:r>
      <w:proofErr w:type="spellEnd"/>
      <w:r>
        <w:rPr>
          <w:color w:val="000000" w:themeColor="text1"/>
        </w:rPr>
        <w:t xml:space="preserve">, известных  архитекторов Павла </w:t>
      </w:r>
      <w:proofErr w:type="spellStart"/>
      <w:r>
        <w:rPr>
          <w:color w:val="000000" w:themeColor="text1"/>
        </w:rPr>
        <w:t>Тузанова</w:t>
      </w:r>
      <w:proofErr w:type="spellEnd"/>
      <w:r>
        <w:rPr>
          <w:color w:val="000000" w:themeColor="text1"/>
        </w:rPr>
        <w:t xml:space="preserve"> и Юрия Андрея, фотохудожника Надежды </w:t>
      </w:r>
      <w:proofErr w:type="spellStart"/>
      <w:r>
        <w:rPr>
          <w:color w:val="000000" w:themeColor="text1"/>
        </w:rPr>
        <w:t>Прохориди</w:t>
      </w:r>
      <w:proofErr w:type="spellEnd"/>
      <w:r>
        <w:rPr>
          <w:color w:val="000000" w:themeColor="text1"/>
        </w:rPr>
        <w:t xml:space="preserve">-Носик, журналиста Никоса </w:t>
      </w:r>
      <w:proofErr w:type="spellStart"/>
      <w:r>
        <w:rPr>
          <w:color w:val="000000" w:themeColor="text1"/>
        </w:rPr>
        <w:t>Сидиропулоса</w:t>
      </w:r>
      <w:proofErr w:type="spellEnd"/>
      <w:r>
        <w:rPr>
          <w:color w:val="000000" w:themeColor="text1"/>
        </w:rPr>
        <w:t>.</w:t>
      </w:r>
    </w:p>
    <w:p w:rsidR="002904C6" w:rsidRPr="00C76C0E" w:rsidRDefault="002904C6" w:rsidP="00C76C0E">
      <w:pPr>
        <w:pStyle w:val="a3"/>
        <w:jc w:val="both"/>
        <w:rPr>
          <w:rFonts w:ascii="Sylfaen" w:hAnsi="Sylfaen"/>
          <w:color w:val="000000" w:themeColor="text1"/>
        </w:rPr>
      </w:pPr>
      <w:r w:rsidRPr="0032516A">
        <w:rPr>
          <w:b/>
          <w:color w:val="000000" w:themeColor="text1"/>
        </w:rPr>
        <w:t>Людмила Вдовина</w:t>
      </w:r>
      <w:r>
        <w:rPr>
          <w:color w:val="000000" w:themeColor="text1"/>
        </w:rPr>
        <w:t xml:space="preserve">, супруга Посла России в Греции в 2004-2009 гг., почетного президента общества дружбы Россия-Греция Андрея Вдовина, подчеркнула тот факт, что творчество Натальи </w:t>
      </w:r>
      <w:proofErr w:type="spellStart"/>
      <w:r>
        <w:rPr>
          <w:color w:val="000000" w:themeColor="text1"/>
        </w:rPr>
        <w:t>Костаки</w:t>
      </w:r>
      <w:proofErr w:type="spellEnd"/>
      <w:r>
        <w:rPr>
          <w:color w:val="000000" w:themeColor="text1"/>
        </w:rPr>
        <w:t xml:space="preserve"> объединяет народы двух</w:t>
      </w:r>
      <w:r w:rsidR="0032516A">
        <w:rPr>
          <w:color w:val="000000" w:themeColor="text1"/>
        </w:rPr>
        <w:t xml:space="preserve"> братских</w:t>
      </w:r>
      <w:r>
        <w:rPr>
          <w:color w:val="000000" w:themeColor="text1"/>
        </w:rPr>
        <w:t xml:space="preserve"> стран Греции и России. </w:t>
      </w:r>
    </w:p>
    <w:p w:rsidR="008F6019" w:rsidRDefault="00AD49F7" w:rsidP="00AD49F7">
      <w:pPr>
        <w:rPr>
          <w:rFonts w:ascii="Times New Roman" w:hAnsi="Times New Roman" w:cs="Times New Roman"/>
          <w:b/>
          <w:sz w:val="24"/>
          <w:szCs w:val="24"/>
        </w:rPr>
      </w:pPr>
      <w:r w:rsidRPr="00AD49F7">
        <w:rPr>
          <w:b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Что для художника Натальи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Костаки</w:t>
      </w:r>
      <w:proofErr w:type="spellEnd"/>
      <w:r w:rsidRPr="00AD49F7">
        <w:rPr>
          <w:rFonts w:ascii="Times New Roman" w:hAnsi="Times New Roman" w:cs="Times New Roman"/>
          <w:b/>
          <w:sz w:val="24"/>
          <w:szCs w:val="24"/>
        </w:rPr>
        <w:t xml:space="preserve"> эта</w:t>
      </w:r>
      <w:r>
        <w:rPr>
          <w:rFonts w:ascii="Times New Roman" w:hAnsi="Times New Roman" w:cs="Times New Roman"/>
          <w:b/>
          <w:sz w:val="24"/>
          <w:szCs w:val="24"/>
        </w:rPr>
        <w:t xml:space="preserve"> ее</w:t>
      </w:r>
      <w:r w:rsidRPr="00AD49F7">
        <w:rPr>
          <w:rFonts w:ascii="Times New Roman" w:hAnsi="Times New Roman" w:cs="Times New Roman"/>
          <w:b/>
          <w:sz w:val="24"/>
          <w:szCs w:val="24"/>
        </w:rPr>
        <w:t xml:space="preserve"> выставка в </w:t>
      </w:r>
      <w:proofErr w:type="spellStart"/>
      <w:r w:rsidRPr="00AD49F7">
        <w:rPr>
          <w:rFonts w:ascii="Times New Roman" w:hAnsi="Times New Roman" w:cs="Times New Roman"/>
          <w:b/>
          <w:sz w:val="24"/>
          <w:szCs w:val="24"/>
        </w:rPr>
        <w:t>Зверевском</w:t>
      </w:r>
      <w:proofErr w:type="spellEnd"/>
      <w:r w:rsidRPr="00AD49F7">
        <w:rPr>
          <w:rFonts w:ascii="Times New Roman" w:hAnsi="Times New Roman" w:cs="Times New Roman"/>
          <w:b/>
          <w:sz w:val="24"/>
          <w:szCs w:val="24"/>
        </w:rPr>
        <w:t xml:space="preserve"> центре?</w:t>
      </w:r>
    </w:p>
    <w:p w:rsidR="00AD49F7" w:rsidRDefault="00AD49F7" w:rsidP="00AD4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и подведение неких промежуточных творческих итогов. Это и два юбилея.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25-летие в профессии. И буквальный юбилей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70-летия. Название выставки «Омикрон» придумано моей дочерью художником-дизайнером Дарьей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ажирей. Омикрон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символизирует цифру 70. Я бесконечно ей благодарна. Она делает каталоги моих выставок. Как и моему мужу Владимиру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ажирею. Развеска моих работ – это все они.</w:t>
      </w:r>
    </w:p>
    <w:p w:rsidR="00AD49F7" w:rsidRDefault="00AD49F7" w:rsidP="00AD49F7">
      <w:pPr>
        <w:rPr>
          <w:rFonts w:ascii="Times New Roman" w:hAnsi="Times New Roman" w:cs="Times New Roman"/>
          <w:b/>
          <w:sz w:val="24"/>
          <w:szCs w:val="24"/>
        </w:rPr>
      </w:pPr>
      <w:r w:rsidRPr="00AD49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CB25F4">
        <w:rPr>
          <w:rFonts w:ascii="Times New Roman" w:hAnsi="Times New Roman" w:cs="Times New Roman"/>
          <w:b/>
          <w:sz w:val="24"/>
          <w:szCs w:val="24"/>
        </w:rPr>
        <w:t>…</w:t>
      </w:r>
      <w:r w:rsidRPr="00AD49F7">
        <w:rPr>
          <w:rFonts w:ascii="Times New Roman" w:hAnsi="Times New Roman" w:cs="Times New Roman"/>
          <w:b/>
          <w:sz w:val="24"/>
          <w:szCs w:val="24"/>
        </w:rPr>
        <w:t>Эта выставка собрала вновь круг родных и близких тебе людей…</w:t>
      </w:r>
    </w:p>
    <w:p w:rsidR="00AD49F7" w:rsidRDefault="00AD49F7" w:rsidP="00AD4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Да, я их знаю с поры своего детства, отрочества и юности. Они как члены моей семьи, самые родные мне люди. </w:t>
      </w:r>
      <w:r w:rsidR="00CB25F4">
        <w:rPr>
          <w:rFonts w:ascii="Times New Roman" w:hAnsi="Times New Roman" w:cs="Times New Roman"/>
          <w:sz w:val="24"/>
          <w:szCs w:val="24"/>
        </w:rPr>
        <w:t xml:space="preserve">Могу сказать, что на открытии моей выставки не было случайных людей. Моя подруга со школьной поры московской школы №192 на Ленинском проспекте Наталья </w:t>
      </w:r>
      <w:proofErr w:type="spellStart"/>
      <w:r w:rsidR="00CB25F4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="00CB25F4">
        <w:rPr>
          <w:rFonts w:ascii="Times New Roman" w:hAnsi="Times New Roman" w:cs="Times New Roman"/>
          <w:sz w:val="24"/>
          <w:szCs w:val="24"/>
        </w:rPr>
        <w:t xml:space="preserve"> (Константинова). Я счастливый человек.</w:t>
      </w:r>
    </w:p>
    <w:p w:rsidR="00CB25F4" w:rsidRDefault="00CB25F4" w:rsidP="00AD4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…Самым ругательным словом ее великого отца Георгия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эпигон. Так вот, уверен, что отец ее удостоил творчество его дочери Натальи Георгиевны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высокой оценкой, потому что дочь в ней обрела свое самобытное и неповторимое лицо.</w:t>
      </w:r>
    </w:p>
    <w:p w:rsidR="00CB25F4" w:rsidRPr="00CB25F4" w:rsidRDefault="00CB25F4" w:rsidP="00AD49F7">
      <w:pPr>
        <w:rPr>
          <w:rFonts w:ascii="Times New Roman" w:hAnsi="Times New Roman"/>
          <w:b/>
          <w:sz w:val="24"/>
          <w:szCs w:val="24"/>
        </w:rPr>
      </w:pPr>
      <w:r w:rsidRPr="00CB25F4">
        <w:rPr>
          <w:rFonts w:ascii="Times New Roman" w:hAnsi="Times New Roman"/>
          <w:b/>
          <w:sz w:val="24"/>
          <w:szCs w:val="24"/>
        </w:rPr>
        <w:t xml:space="preserve">Ее </w:t>
      </w:r>
      <w:r>
        <w:rPr>
          <w:rFonts w:ascii="Times New Roman" w:hAnsi="Times New Roman"/>
          <w:b/>
          <w:sz w:val="24"/>
          <w:szCs w:val="24"/>
        </w:rPr>
        <w:t xml:space="preserve">(Наталии </w:t>
      </w:r>
      <w:proofErr w:type="spellStart"/>
      <w:r>
        <w:rPr>
          <w:rFonts w:ascii="Times New Roman" w:hAnsi="Times New Roman"/>
          <w:b/>
          <w:sz w:val="24"/>
          <w:szCs w:val="24"/>
        </w:rPr>
        <w:t>Костаки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r w:rsidRPr="00CB25F4">
        <w:rPr>
          <w:rFonts w:ascii="Times New Roman" w:hAnsi="Times New Roman"/>
          <w:b/>
          <w:sz w:val="24"/>
          <w:szCs w:val="24"/>
        </w:rPr>
        <w:t>жизнь можно рассмат</w:t>
      </w:r>
      <w:r>
        <w:rPr>
          <w:rFonts w:ascii="Times New Roman" w:hAnsi="Times New Roman"/>
          <w:b/>
          <w:sz w:val="24"/>
          <w:szCs w:val="24"/>
        </w:rPr>
        <w:t>ривать как удавшийся эксперимент.</w:t>
      </w:r>
    </w:p>
    <w:p w:rsidR="00CB25F4" w:rsidRDefault="00CB25F4" w:rsidP="00AD4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С прекрасной выставкой и двумя юбилеями, соотечественница!</w:t>
      </w:r>
    </w:p>
    <w:p w:rsidR="00CB25F4" w:rsidRPr="00CB25F4" w:rsidRDefault="00CB25F4" w:rsidP="00AD49F7">
      <w:pPr>
        <w:rPr>
          <w:rFonts w:ascii="Times New Roman" w:hAnsi="Times New Roman" w:cs="Times New Roman"/>
          <w:b/>
          <w:sz w:val="24"/>
          <w:szCs w:val="24"/>
        </w:rPr>
      </w:pPr>
      <w:r w:rsidRPr="00CB25F4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CB25F4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CB25F4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8F6019" w:rsidRPr="005D3061" w:rsidRDefault="008F6019" w:rsidP="008F6019">
      <w:pPr>
        <w:rPr>
          <w:rFonts w:ascii="Times New Roman" w:hAnsi="Times New Roman" w:cs="Times New Roman"/>
          <w:b/>
          <w:sz w:val="28"/>
          <w:szCs w:val="28"/>
        </w:rPr>
      </w:pPr>
      <w:r w:rsidRPr="005D3061">
        <w:rPr>
          <w:rFonts w:ascii="Times New Roman" w:hAnsi="Times New Roman" w:cs="Times New Roman"/>
          <w:b/>
          <w:sz w:val="28"/>
          <w:szCs w:val="28"/>
        </w:rPr>
        <w:t xml:space="preserve">О художнике Наталии </w:t>
      </w:r>
      <w:proofErr w:type="spellStart"/>
      <w:r w:rsidRPr="005D3061">
        <w:rPr>
          <w:rFonts w:ascii="Times New Roman" w:hAnsi="Times New Roman" w:cs="Times New Roman"/>
          <w:b/>
          <w:sz w:val="28"/>
          <w:szCs w:val="28"/>
        </w:rPr>
        <w:t>Костаки</w:t>
      </w:r>
      <w:proofErr w:type="spellEnd"/>
      <w:r w:rsidRPr="005D3061">
        <w:rPr>
          <w:rFonts w:ascii="Times New Roman" w:hAnsi="Times New Roman" w:cs="Times New Roman"/>
          <w:b/>
          <w:sz w:val="28"/>
          <w:szCs w:val="28"/>
        </w:rPr>
        <w:t>…</w:t>
      </w:r>
    </w:p>
    <w:p w:rsidR="008F6019" w:rsidRPr="008F6019" w:rsidRDefault="008F6019" w:rsidP="008F6019">
      <w:pPr>
        <w:rPr>
          <w:rFonts w:ascii="Times New Roman" w:hAnsi="Times New Roman" w:cs="Times New Roman"/>
          <w:sz w:val="24"/>
          <w:szCs w:val="24"/>
        </w:rPr>
      </w:pPr>
      <w:r w:rsidRPr="008F6019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Костаки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 xml:space="preserve"> как художник, как творческая личность формировалась в необычной – даже  уникальной – ситуации. Наталье довелось родиться в семье выдающегося коллекционера Георгия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Костаки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 xml:space="preserve"> в тот период, когда он уже стал приобретать произведения русского авангарда. Она росла в удивительном доме, где высоко ценилось искусство живописцев-нонконформистов, где царило трепетное отношение к талантливейшему Анатолию Звереву, легендарному художнику-бродяге, чьи работы потрясли воображение американских музейщиков в их приезд в Москву в конце 1950-х. Младшие дети Георгия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Дионисовича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 xml:space="preserve"> взрослели, общались с друзьями, всё </w:t>
      </w:r>
      <w:proofErr w:type="gramStart"/>
      <w:r w:rsidRPr="008F6019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8F6019">
        <w:rPr>
          <w:rFonts w:ascii="Times New Roman" w:hAnsi="Times New Roman" w:cs="Times New Roman"/>
          <w:sz w:val="24"/>
          <w:szCs w:val="24"/>
        </w:rPr>
        <w:t xml:space="preserve">  созерцая редкие произведения искусства художников, живших в Советском Союзе под идеологическим прессингом. Именно поэтому биографию Натальи можно рассматривать как удавшийся эксперимент. У нее, человека, так много увидевшего в детстве, хватило внутренней энергии и самости для того, чтобы выбрать свой собственный путь, минуя прямое влияние стиля Малевича, Кандинского или кого-то другого из авангардистов, чьи работы были на стенах в доме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Костаки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>. Сегодня определенно можно сказать, что Наталья сумела нащупать свой собственный путь и обрести индивидуальный стиль.</w:t>
      </w:r>
    </w:p>
    <w:p w:rsidR="008F6019" w:rsidRPr="008F6019" w:rsidRDefault="008F6019" w:rsidP="008F6019">
      <w:pPr>
        <w:rPr>
          <w:rFonts w:ascii="Times New Roman" w:hAnsi="Times New Roman" w:cs="Times New Roman"/>
          <w:sz w:val="24"/>
          <w:szCs w:val="24"/>
        </w:rPr>
      </w:pPr>
      <w:r w:rsidRPr="008F6019">
        <w:rPr>
          <w:rFonts w:ascii="Times New Roman" w:hAnsi="Times New Roman" w:cs="Times New Roman"/>
          <w:sz w:val="24"/>
          <w:szCs w:val="24"/>
        </w:rPr>
        <w:t xml:space="preserve">Из огромного спектра художественных впечатлений, полученных Натальей в доме отца, самыми сильными, как мне кажется, оказались впечатления от произведений так называемого органического направления в искусстве русского авангарда, основополагающие положения которого были сформулированы в 1910–1920-х годах художником и музыкантом Михаилом Матюшиным и развиты его четырьмя учениками из семьи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Эндер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 xml:space="preserve">. Их идеи оказались ближе всего натуре художницы. Однако близость органическому пониманию жизни декларируется Натальей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Костаки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 xml:space="preserve"> не в теоретических постулатах. Сильное «плодородное начало» несёт сама личность Натальи. Она необычайно деятельна и успешно работает в разных техниках. Любит заниматься и графикой, и мозаикой из смальты, и живописью акриловыми красками, создает уникальные предметы прикладного искусства. </w:t>
      </w:r>
      <w:proofErr w:type="gramStart"/>
      <w:r w:rsidRPr="008F6019">
        <w:rPr>
          <w:rFonts w:ascii="Times New Roman" w:hAnsi="Times New Roman" w:cs="Times New Roman"/>
          <w:sz w:val="24"/>
          <w:szCs w:val="24"/>
        </w:rPr>
        <w:t>В последних произведениях из представленных на выставке в Москве в 2016 году художница соединила черты декоративного образа и станковой картины.</w:t>
      </w:r>
      <w:proofErr w:type="gramEnd"/>
      <w:r w:rsidRPr="008F6019">
        <w:rPr>
          <w:rFonts w:ascii="Times New Roman" w:hAnsi="Times New Roman" w:cs="Times New Roman"/>
          <w:sz w:val="24"/>
          <w:szCs w:val="24"/>
        </w:rPr>
        <w:t xml:space="preserve"> Они заряжены какой-то особой образностью. </w:t>
      </w:r>
      <w:r w:rsidRPr="008F6019">
        <w:rPr>
          <w:rFonts w:ascii="Times New Roman" w:hAnsi="Times New Roman" w:cs="Times New Roman"/>
          <w:sz w:val="24"/>
          <w:szCs w:val="24"/>
        </w:rPr>
        <w:lastRenderedPageBreak/>
        <w:t xml:space="preserve">Энергия зерна, проклюнувшегося весной из почвы, готового расти и развиваться, ощущается в ее трехмерных объектах. Если какой-то декоративный элемент такого объекта, допустим, поместить в рамку, лишив фона, то получится пусть очень изощрённая, искусная, но рукодельная вещь из области прикладного творчества. Однако появляется пространство фона станковой картины – и изображение переходит в область «большой формы» в искусстве, где есть диалог между элементами этой формы, пространством фона и окружающей средой. А на этом строится образность монументального искусства. Поэтому тяготеющее к монументальности творчество Натальи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Костаки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>, с одной стороны, несет представление о космосе, а с другой – о витальных силах природы. Так художница подошла к собственному решению той темы, которую развивало органическое направление в искусстве авангарда.</w:t>
      </w:r>
    </w:p>
    <w:p w:rsidR="008F6019" w:rsidRPr="008F6019" w:rsidRDefault="008F6019" w:rsidP="008F6019">
      <w:pPr>
        <w:rPr>
          <w:rFonts w:ascii="Times New Roman" w:hAnsi="Times New Roman" w:cs="Times New Roman"/>
          <w:b/>
          <w:sz w:val="24"/>
          <w:szCs w:val="24"/>
        </w:rPr>
      </w:pPr>
      <w:r w:rsidRPr="008F6019">
        <w:rPr>
          <w:rFonts w:ascii="Times New Roman" w:hAnsi="Times New Roman" w:cs="Times New Roman"/>
          <w:b/>
          <w:sz w:val="24"/>
          <w:szCs w:val="24"/>
        </w:rPr>
        <w:t>Пронина Ирина Александровна,</w:t>
      </w:r>
    </w:p>
    <w:p w:rsidR="008F6019" w:rsidRPr="008F6019" w:rsidRDefault="008F6019" w:rsidP="008F6019">
      <w:pPr>
        <w:rPr>
          <w:rFonts w:ascii="Times New Roman" w:hAnsi="Times New Roman" w:cs="Times New Roman"/>
          <w:b/>
          <w:sz w:val="24"/>
          <w:szCs w:val="24"/>
        </w:rPr>
      </w:pPr>
      <w:r w:rsidRPr="008F6019">
        <w:rPr>
          <w:rFonts w:ascii="Times New Roman" w:hAnsi="Times New Roman" w:cs="Times New Roman"/>
          <w:b/>
          <w:sz w:val="24"/>
          <w:szCs w:val="24"/>
        </w:rPr>
        <w:t>старший научный сотрудник Государственной Третьяковской галереи,</w:t>
      </w:r>
    </w:p>
    <w:p w:rsidR="008F6019" w:rsidRDefault="008F6019" w:rsidP="008F6019">
      <w:pPr>
        <w:rPr>
          <w:rFonts w:ascii="Times New Roman" w:hAnsi="Times New Roman" w:cs="Times New Roman"/>
          <w:b/>
          <w:sz w:val="24"/>
          <w:szCs w:val="24"/>
        </w:rPr>
      </w:pPr>
      <w:r w:rsidRPr="008F6019">
        <w:rPr>
          <w:rFonts w:ascii="Times New Roman" w:hAnsi="Times New Roman" w:cs="Times New Roman"/>
          <w:b/>
          <w:sz w:val="24"/>
          <w:szCs w:val="24"/>
        </w:rPr>
        <w:t>отдел живописи первой половины ХХ века.</w:t>
      </w:r>
    </w:p>
    <w:p w:rsidR="005D3061" w:rsidRPr="008F6019" w:rsidRDefault="005D3061" w:rsidP="008F6019">
      <w:pPr>
        <w:rPr>
          <w:rFonts w:ascii="Times New Roman" w:hAnsi="Times New Roman" w:cs="Times New Roman"/>
          <w:b/>
          <w:sz w:val="24"/>
          <w:szCs w:val="24"/>
        </w:rPr>
      </w:pPr>
    </w:p>
    <w:p w:rsidR="005D3061" w:rsidRPr="005D3061" w:rsidRDefault="005D3061" w:rsidP="005D3061">
      <w:pPr>
        <w:rPr>
          <w:rFonts w:ascii="Times New Roman" w:hAnsi="Times New Roman" w:cs="Times New Roman"/>
          <w:b/>
          <w:sz w:val="28"/>
          <w:szCs w:val="28"/>
        </w:rPr>
      </w:pPr>
      <w:r w:rsidRPr="005D3061">
        <w:rPr>
          <w:rFonts w:ascii="Times New Roman" w:hAnsi="Times New Roman" w:cs="Times New Roman"/>
          <w:b/>
          <w:sz w:val="28"/>
          <w:szCs w:val="28"/>
        </w:rPr>
        <w:t>Биография</w:t>
      </w:r>
    </w:p>
    <w:p w:rsidR="005D3061" w:rsidRPr="005D3061" w:rsidRDefault="005D3061" w:rsidP="005D3061">
      <w:pPr>
        <w:rPr>
          <w:rFonts w:ascii="Times New Roman" w:hAnsi="Times New Roman" w:cs="Times New Roman"/>
          <w:sz w:val="24"/>
          <w:szCs w:val="24"/>
        </w:rPr>
      </w:pPr>
      <w:r w:rsidRPr="005D3061">
        <w:rPr>
          <w:rFonts w:ascii="Times New Roman" w:hAnsi="Times New Roman" w:cs="Times New Roman"/>
          <w:b/>
          <w:sz w:val="24"/>
          <w:szCs w:val="24"/>
        </w:rPr>
        <w:t xml:space="preserve">Наталья Георгиевна </w:t>
      </w:r>
      <w:proofErr w:type="spellStart"/>
      <w:r w:rsidRPr="005D3061">
        <w:rPr>
          <w:rFonts w:ascii="Times New Roman" w:hAnsi="Times New Roman" w:cs="Times New Roman"/>
          <w:b/>
          <w:sz w:val="24"/>
          <w:szCs w:val="24"/>
        </w:rPr>
        <w:t>Костаки</w:t>
      </w:r>
      <w:proofErr w:type="spellEnd"/>
      <w:r w:rsidRPr="005D3061">
        <w:rPr>
          <w:rFonts w:ascii="Times New Roman" w:hAnsi="Times New Roman" w:cs="Times New Roman"/>
          <w:sz w:val="24"/>
          <w:szCs w:val="24"/>
        </w:rPr>
        <w:t xml:space="preserve"> родилась в Москве. Окончила Московское высшее художественно-промышленное училище (бывшее Строгановское). Художница работает в области дизайна, декоративн</w:t>
      </w:r>
      <w:proofErr w:type="gramStart"/>
      <w:r w:rsidRPr="005D30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D3061">
        <w:rPr>
          <w:rFonts w:ascii="Times New Roman" w:hAnsi="Times New Roman" w:cs="Times New Roman"/>
          <w:sz w:val="24"/>
          <w:szCs w:val="24"/>
        </w:rPr>
        <w:t xml:space="preserve"> прикладного искусства, живописи и графики. Член Международного художественного фонда, центра духовно–нравственного единения “Будущее”, греко-славянской общины “Парадигма”. Лауреат премии международного салона искусств “Путь Единства”. </w:t>
      </w:r>
      <w:proofErr w:type="gramStart"/>
      <w:r w:rsidRPr="005D3061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5D3061">
        <w:rPr>
          <w:rFonts w:ascii="Times New Roman" w:hAnsi="Times New Roman" w:cs="Times New Roman"/>
          <w:sz w:val="24"/>
          <w:szCs w:val="24"/>
        </w:rPr>
        <w:t xml:space="preserve"> медалью за “заслуги в развитии искусства”. Произведения Н. </w:t>
      </w:r>
      <w:proofErr w:type="spellStart"/>
      <w:r w:rsidRPr="005D3061">
        <w:rPr>
          <w:rFonts w:ascii="Times New Roman" w:hAnsi="Times New Roman" w:cs="Times New Roman"/>
          <w:sz w:val="24"/>
          <w:szCs w:val="24"/>
        </w:rPr>
        <w:t>Костаки</w:t>
      </w:r>
      <w:proofErr w:type="spellEnd"/>
      <w:r w:rsidRPr="005D3061">
        <w:rPr>
          <w:rFonts w:ascii="Times New Roman" w:hAnsi="Times New Roman" w:cs="Times New Roman"/>
          <w:sz w:val="24"/>
          <w:szCs w:val="24"/>
        </w:rPr>
        <w:t xml:space="preserve"> находятся в музеях, галереях и частных коллекциях России и за рубежом, в том числе в Отделе личных коллекций — ГМИИ им. А.С. Пушкина и в коллекции Художественного фонда Колодзей/США.</w:t>
      </w:r>
    </w:p>
    <w:p w:rsidR="008F6019" w:rsidRPr="005D3061" w:rsidRDefault="005D3061" w:rsidP="005D3061">
      <w:pPr>
        <w:pStyle w:val="a3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 </w:t>
      </w:r>
      <w:r w:rsidR="008F6019" w:rsidRPr="005D3061">
        <w:rPr>
          <w:b/>
          <w:sz w:val="28"/>
          <w:szCs w:val="28"/>
        </w:rPr>
        <w:t>Персональные выставки:</w:t>
      </w:r>
    </w:p>
    <w:p w:rsidR="008F6019" w:rsidRPr="008F6019" w:rsidRDefault="008F6019" w:rsidP="008F6019">
      <w:pPr>
        <w:rPr>
          <w:rFonts w:ascii="Times New Roman" w:hAnsi="Times New Roman" w:cs="Times New Roman"/>
          <w:sz w:val="24"/>
          <w:szCs w:val="24"/>
        </w:rPr>
      </w:pPr>
      <w:r w:rsidRPr="008F6019">
        <w:rPr>
          <w:rFonts w:ascii="Times New Roman" w:hAnsi="Times New Roman" w:cs="Times New Roman"/>
          <w:sz w:val="24"/>
          <w:szCs w:val="24"/>
        </w:rPr>
        <w:t xml:space="preserve">1995: Галерея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Промграфика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 xml:space="preserve">, Москва | 1996: Галерея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Aenaon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 xml:space="preserve">, Афины, Греция | 1998: Дом Дружбы, Москва, Посольство РФ в Греции, Афины, Греция | 1999:  Культурный центр муниципалитета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Кифиссьи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 xml:space="preserve">, Афины, Греция | 2001: Галерея Кросна, Москва | 2002: Московский Дом Национальностей | 2005:  Музей </w:t>
      </w:r>
      <w:proofErr w:type="spellStart"/>
      <w:r w:rsidRPr="008F6019">
        <w:rPr>
          <w:rFonts w:ascii="Times New Roman" w:hAnsi="Times New Roman" w:cs="Times New Roman"/>
          <w:sz w:val="24"/>
          <w:szCs w:val="24"/>
        </w:rPr>
        <w:t>Зверевский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 xml:space="preserve"> центр современного искусства, Москва | 2007: Фонд поддержки визуальных искусств Елены Березкиной ЭРА, Москва | 2008: Московский Дом Национальностей, Президент-отель, Москва | 2010: Дом Озерова, Коломна 2012: Государственный Институт Искусствознания, Москва | 2016: </w:t>
      </w:r>
      <w:proofErr w:type="spellStart"/>
      <w:proofErr w:type="gramStart"/>
      <w:r w:rsidRPr="008F601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8F6019">
        <w:rPr>
          <w:rFonts w:ascii="Times New Roman" w:hAnsi="Times New Roman" w:cs="Times New Roman"/>
          <w:sz w:val="24"/>
          <w:szCs w:val="24"/>
        </w:rPr>
        <w:t>осковский</w:t>
      </w:r>
      <w:proofErr w:type="spellEnd"/>
      <w:r w:rsidRPr="008F6019">
        <w:rPr>
          <w:rFonts w:ascii="Times New Roman" w:hAnsi="Times New Roman" w:cs="Times New Roman"/>
          <w:sz w:val="24"/>
          <w:szCs w:val="24"/>
        </w:rPr>
        <w:t xml:space="preserve"> Дом Национальностей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191" w:rsidRDefault="00996191" w:rsidP="00996191">
      <w:pPr>
        <w:rPr>
          <w:rFonts w:ascii="Times New Roman" w:hAnsi="Times New Roman"/>
          <w:sz w:val="24"/>
          <w:szCs w:val="24"/>
        </w:rPr>
      </w:pPr>
    </w:p>
    <w:p w:rsidR="00996191" w:rsidRPr="00996191" w:rsidRDefault="00996191" w:rsidP="00996191">
      <w:pPr>
        <w:rPr>
          <w:rFonts w:ascii="Times New Roman" w:hAnsi="Times New Roman"/>
          <w:sz w:val="24"/>
          <w:szCs w:val="24"/>
        </w:rPr>
      </w:pPr>
    </w:p>
    <w:sectPr w:rsidR="00996191" w:rsidRPr="009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91"/>
    <w:rsid w:val="002904C6"/>
    <w:rsid w:val="0032516A"/>
    <w:rsid w:val="003552BA"/>
    <w:rsid w:val="005D3061"/>
    <w:rsid w:val="00654D5D"/>
    <w:rsid w:val="008F6019"/>
    <w:rsid w:val="00996191"/>
    <w:rsid w:val="00A36C3C"/>
    <w:rsid w:val="00AD49F7"/>
    <w:rsid w:val="00C76C0E"/>
    <w:rsid w:val="00CB25F4"/>
    <w:rsid w:val="00D63F78"/>
    <w:rsid w:val="00E07B43"/>
    <w:rsid w:val="00E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0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2019-04-22T08:49:00Z</dcterms:created>
  <dcterms:modified xsi:type="dcterms:W3CDTF">2019-04-22T12:02:00Z</dcterms:modified>
</cp:coreProperties>
</file>